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607" w:rsidRPr="00F831EE" w:rsidRDefault="00AD3607" w:rsidP="00AD3607">
      <w:pPr>
        <w:spacing w:after="140" w:line="276" w:lineRule="auto"/>
        <w:jc w:val="right"/>
      </w:pPr>
      <w:r w:rsidRPr="00C85D55">
        <w:rPr>
          <w:noProof/>
        </w:rPr>
        <w:drawing>
          <wp:anchor distT="0" distB="0" distL="114300" distR="114300" simplePos="0" relativeHeight="251659264" behindDoc="0" locked="0" layoutInCell="1" allowOverlap="1" wp14:anchorId="2708BAF6" wp14:editId="14F9490F">
            <wp:simplePos x="0" y="0"/>
            <wp:positionH relativeFrom="margin">
              <wp:posOffset>51435</wp:posOffset>
            </wp:positionH>
            <wp:positionV relativeFrom="margin">
              <wp:posOffset>202565</wp:posOffset>
            </wp:positionV>
            <wp:extent cx="767080" cy="624840"/>
            <wp:effectExtent l="0" t="0" r="0" b="381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767080" cy="6248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85D55">
        <w:rPr>
          <w:noProof/>
        </w:rPr>
        <w:drawing>
          <wp:inline distT="0" distB="0" distL="0" distR="0" wp14:anchorId="3A74882F" wp14:editId="239954B5">
            <wp:extent cx="1096303" cy="66546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21646" cy="680843"/>
                    </a:xfrm>
                    <a:prstGeom prst="rect">
                      <a:avLst/>
                    </a:prstGeom>
                    <a:noFill/>
                    <a:ln>
                      <a:noFill/>
                    </a:ln>
                  </pic:spPr>
                </pic:pic>
              </a:graphicData>
            </a:graphic>
          </wp:inline>
        </w:drawing>
      </w:r>
    </w:p>
    <w:p w:rsidR="00AD3607" w:rsidRPr="00C85D55" w:rsidRDefault="00AD3607" w:rsidP="00AD3607">
      <w:pPr>
        <w:spacing w:after="140" w:line="276" w:lineRule="auto"/>
        <w:rPr>
          <w:rFonts w:ascii="Calibri" w:eastAsia="Calibri" w:hAnsi="Calibri"/>
          <w:b/>
          <w:bCs/>
          <w:lang w:eastAsia="zh-CN"/>
        </w:rPr>
      </w:pPr>
      <w:r>
        <w:rPr>
          <w:rFonts w:ascii="Calibri" w:eastAsia="Calibri" w:hAnsi="Calibri"/>
          <w:b/>
          <w:spacing w:val="20"/>
          <w:lang w:eastAsia="zh-CN"/>
        </w:rPr>
        <w:t xml:space="preserve">             </w:t>
      </w:r>
      <w:r w:rsidRPr="00C85D55">
        <w:rPr>
          <w:rFonts w:ascii="Calibri" w:eastAsia="Calibri" w:hAnsi="Calibri"/>
          <w:b/>
          <w:spacing w:val="20"/>
          <w:lang w:eastAsia="zh-CN"/>
        </w:rPr>
        <w:t>ISTITUTO COMPRENSIVO STATALE “Aldo MORO”</w:t>
      </w:r>
    </w:p>
    <w:p w:rsidR="00AD3607" w:rsidRPr="00C85D55" w:rsidRDefault="00AD3607" w:rsidP="00AD3607">
      <w:pPr>
        <w:widowControl w:val="0"/>
        <w:suppressAutoHyphens/>
        <w:spacing w:after="60"/>
        <w:rPr>
          <w:rFonts w:ascii="Arial" w:eastAsia="SimSun" w:hAnsi="Arial" w:cs="Mangal"/>
          <w:kern w:val="1"/>
          <w:lang w:bidi="hi-IN"/>
        </w:rPr>
      </w:pPr>
      <w:r w:rsidRPr="00C85D55">
        <w:rPr>
          <w:rFonts w:ascii="Arial" w:eastAsia="SimSun" w:hAnsi="Arial" w:cs="Arial"/>
          <w:b/>
          <w:spacing w:val="20"/>
          <w:kern w:val="1"/>
          <w:lang w:bidi="hi-IN"/>
        </w:rPr>
        <w:t xml:space="preserve">             Via Alfieri, 14 – 74021 Carosino (TA) - Tel. 0995929574  -  C.F. 90121640735</w:t>
      </w:r>
    </w:p>
    <w:p w:rsidR="00AD3607" w:rsidRPr="004115CE" w:rsidRDefault="00AD3607" w:rsidP="00AD3607">
      <w:pPr>
        <w:spacing w:line="256" w:lineRule="auto"/>
        <w:jc w:val="center"/>
        <w:rPr>
          <w:rFonts w:ascii="Calibri" w:eastAsia="Calibri" w:hAnsi="Calibri"/>
          <w:u w:val="single"/>
          <w:lang w:eastAsia="zh-CN"/>
        </w:rPr>
      </w:pPr>
      <w:hyperlink r:id="rId8" w:history="1">
        <w:r w:rsidRPr="00C85D55">
          <w:rPr>
            <w:rFonts w:ascii="Calibri" w:eastAsia="Calibri" w:hAnsi="Calibri"/>
            <w:u w:val="single"/>
            <w:lang w:eastAsia="zh-CN"/>
          </w:rPr>
          <w:t>www.aldomoro.edu.it</w:t>
        </w:r>
      </w:hyperlink>
      <w:r w:rsidRPr="00C85D55">
        <w:rPr>
          <w:rFonts w:ascii="Calibri" w:eastAsia="Calibri" w:hAnsi="Calibri"/>
          <w:lang w:eastAsia="zh-CN"/>
        </w:rPr>
        <w:t xml:space="preserve">  </w:t>
      </w:r>
      <w:r w:rsidRPr="00C85D55">
        <w:rPr>
          <w:rFonts w:ascii="Calibri" w:eastAsia="Calibri" w:hAnsi="Calibri" w:cs="Arial"/>
          <w:lang w:eastAsia="zh-CN"/>
        </w:rPr>
        <w:t xml:space="preserve">-   </w:t>
      </w:r>
      <w:r w:rsidRPr="00C85D55">
        <w:rPr>
          <w:rFonts w:ascii="Calibri" w:eastAsia="Calibri" w:hAnsi="Calibri" w:cs="Arial"/>
          <w:color w:val="000080"/>
          <w:lang w:eastAsia="zh-CN"/>
        </w:rPr>
        <w:t>e-mail:</w:t>
      </w:r>
      <w:r w:rsidRPr="00C85D55">
        <w:rPr>
          <w:rFonts w:ascii="Calibri" w:eastAsia="Calibri" w:hAnsi="Calibri" w:cs="Arial"/>
          <w:b/>
          <w:color w:val="000080"/>
          <w:lang w:eastAsia="zh-CN"/>
        </w:rPr>
        <w:t xml:space="preserve">  </w:t>
      </w:r>
      <w:hyperlink r:id="rId9" w:history="1">
        <w:r w:rsidRPr="00C85D55">
          <w:rPr>
            <w:rFonts w:ascii="Calibri" w:eastAsia="Calibri" w:hAnsi="Calibri"/>
            <w:u w:val="single"/>
            <w:lang w:eastAsia="zh-CN"/>
          </w:rPr>
          <w:t>taic81100v@istruzione.it</w:t>
        </w:r>
      </w:hyperlink>
      <w:r w:rsidRPr="00C85D55">
        <w:rPr>
          <w:rFonts w:ascii="Calibri" w:eastAsia="Calibri" w:hAnsi="Calibri"/>
          <w:lang w:eastAsia="zh-CN"/>
        </w:rPr>
        <w:t xml:space="preserve">  - </w:t>
      </w:r>
      <w:proofErr w:type="spellStart"/>
      <w:r w:rsidRPr="00C85D55">
        <w:rPr>
          <w:rFonts w:ascii="Calibri" w:eastAsia="Calibri" w:hAnsi="Calibri"/>
          <w:lang w:eastAsia="zh-CN"/>
        </w:rPr>
        <w:t>Pec</w:t>
      </w:r>
      <w:proofErr w:type="spellEnd"/>
      <w:r w:rsidRPr="00C85D55">
        <w:rPr>
          <w:rFonts w:ascii="Calibri" w:eastAsia="Calibri" w:hAnsi="Calibri" w:cs="Arial"/>
          <w:color w:val="000080"/>
          <w:lang w:eastAsia="zh-CN"/>
        </w:rPr>
        <w:t>:</w:t>
      </w:r>
      <w:r w:rsidRPr="00C85D55">
        <w:rPr>
          <w:rFonts w:ascii="Calibri" w:eastAsia="Calibri" w:hAnsi="Calibri" w:cs="Arial"/>
          <w:b/>
          <w:color w:val="000080"/>
          <w:lang w:eastAsia="zh-CN"/>
        </w:rPr>
        <w:t xml:space="preserve">  </w:t>
      </w:r>
      <w:hyperlink r:id="rId10" w:history="1">
        <w:r w:rsidRPr="004115CE">
          <w:rPr>
            <w:rFonts w:ascii="Calibri" w:eastAsia="Calibri" w:hAnsi="Calibri"/>
            <w:u w:val="single"/>
            <w:lang w:eastAsia="zh-CN"/>
          </w:rPr>
          <w:t>taic81100v@pec.istruzione</w:t>
        </w:r>
      </w:hyperlink>
      <w:r w:rsidRPr="004115CE">
        <w:rPr>
          <w:rFonts w:ascii="Calibri" w:eastAsia="Calibri" w:hAnsi="Calibri"/>
          <w:u w:val="single"/>
          <w:lang w:eastAsia="zh-CN"/>
        </w:rPr>
        <w:t>.it</w:t>
      </w:r>
    </w:p>
    <w:p w:rsidR="00AD3607" w:rsidRPr="00C85D55" w:rsidRDefault="00AD3607" w:rsidP="00AD3607">
      <w:pPr>
        <w:spacing w:line="256" w:lineRule="auto"/>
        <w:jc w:val="center"/>
        <w:rPr>
          <w:rFonts w:ascii="Calibri" w:eastAsia="Calibri" w:hAnsi="Calibri"/>
          <w:b/>
          <w:lang w:eastAsia="zh-CN"/>
        </w:rPr>
      </w:pPr>
      <w:r w:rsidRPr="00C85D55">
        <w:rPr>
          <w:rFonts w:ascii="Arial" w:eastAsia="Calibri" w:hAnsi="Arial" w:cs="Arial"/>
          <w:b/>
          <w:lang w:eastAsia="zh-CN"/>
        </w:rPr>
        <w:t xml:space="preserve"> Codice IPA: istsc_taic81100v – Codice Univoco Ufficio: UFM2CO</w:t>
      </w:r>
    </w:p>
    <w:p w:rsidR="00AD3607" w:rsidRPr="00FD4077" w:rsidRDefault="00AD3607" w:rsidP="00AD3607">
      <w:pPr>
        <w:jc w:val="center"/>
      </w:pPr>
      <w:r w:rsidRPr="00FD4077">
        <w:rPr>
          <w:noProof/>
        </w:rPr>
        <w:drawing>
          <wp:inline distT="0" distB="0" distL="0" distR="0" wp14:anchorId="2249C988" wp14:editId="03C521D0">
            <wp:extent cx="4012585" cy="392192"/>
            <wp:effectExtent l="0" t="0" r="0" b="825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87594" cy="399523"/>
                    </a:xfrm>
                    <a:prstGeom prst="rect">
                      <a:avLst/>
                    </a:prstGeom>
                    <a:noFill/>
                    <a:ln>
                      <a:noFill/>
                    </a:ln>
                  </pic:spPr>
                </pic:pic>
              </a:graphicData>
            </a:graphic>
          </wp:inline>
        </w:drawing>
      </w:r>
    </w:p>
    <w:p w:rsidR="00AD3607" w:rsidRDefault="00AD3607" w:rsidP="00AD3607">
      <w:pPr>
        <w:autoSpaceDE w:val="0"/>
        <w:ind w:left="6249" w:firstLine="708"/>
        <w:jc w:val="both"/>
        <w:rPr>
          <w:rFonts w:ascii="Arial" w:hAnsi="Arial" w:cs="Arial"/>
          <w:sz w:val="18"/>
          <w:szCs w:val="18"/>
        </w:rPr>
      </w:pPr>
    </w:p>
    <w:p w:rsidR="00AD3607" w:rsidRPr="00746ABA" w:rsidRDefault="00AD3607" w:rsidP="00AD3607">
      <w:pPr>
        <w:jc w:val="both"/>
        <w:rPr>
          <w:sz w:val="16"/>
          <w:szCs w:val="16"/>
        </w:rPr>
      </w:pPr>
    </w:p>
    <w:p w:rsidR="00AD3607" w:rsidRPr="00AE3375" w:rsidRDefault="00AD3607" w:rsidP="00AD3607">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rsidR="00AD3607" w:rsidRPr="00746ABA" w:rsidRDefault="00AD3607" w:rsidP="00AD3607">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PER IL RUOLO </w:t>
      </w:r>
      <w:r>
        <w:rPr>
          <w:rFonts w:ascii="Calibri" w:eastAsia="Calibri" w:hAnsi="Calibri" w:cs="Calibri"/>
          <w:b/>
          <w:i/>
          <w:iCs/>
          <w:sz w:val="24"/>
          <w:szCs w:val="24"/>
          <w:lang w:eastAsia="en-US"/>
        </w:rPr>
        <w:t>DI ESPERTO A VALERE SU:</w:t>
      </w:r>
    </w:p>
    <w:p w:rsidR="00AD3607" w:rsidRPr="00F83EBD" w:rsidRDefault="00AD3607" w:rsidP="00AD3607">
      <w:pPr>
        <w:autoSpaceDE w:val="0"/>
        <w:autoSpaceDN w:val="0"/>
        <w:adjustRightInd w:val="0"/>
        <w:jc w:val="both"/>
        <w:rPr>
          <w:rFonts w:asciiTheme="minorHAnsi" w:hAnsiTheme="minorHAnsi" w:cstheme="minorHAnsi"/>
          <w:i/>
          <w:iCs/>
          <w:sz w:val="24"/>
          <w:szCs w:val="24"/>
        </w:rPr>
      </w:pPr>
      <w:r w:rsidRPr="00F83EBD">
        <w:rPr>
          <w:rFonts w:asciiTheme="minorHAnsi" w:hAnsiTheme="minorHAnsi" w:cstheme="minorHAnsi"/>
          <w:i/>
          <w:iCs/>
          <w:sz w:val="24"/>
          <w:szCs w:val="24"/>
        </w:rPr>
        <w:t>Fondi Strutturali Europei – Programma Nazionale “Scuola e competenze” 2021-2027. Priorità 01 – Scuola e Competenze (FSE+) – Fondo Sociale Europeo Plus – Obiettivo Specifico ESO4.6 – Azione A1 – Sotto azione ESO4.6. A1.B e</w:t>
      </w:r>
      <w:r w:rsidRPr="00F83EBD">
        <w:rPr>
          <w:rFonts w:asciiTheme="minorHAnsi" w:hAnsiTheme="minorHAnsi" w:cstheme="minorHAnsi"/>
        </w:rPr>
        <w:t xml:space="preserve"> </w:t>
      </w:r>
      <w:r w:rsidRPr="00F83EBD">
        <w:rPr>
          <w:rFonts w:asciiTheme="minorHAnsi" w:hAnsiTheme="minorHAnsi" w:cstheme="minorHAnsi"/>
          <w:i/>
          <w:iCs/>
          <w:sz w:val="24"/>
          <w:szCs w:val="24"/>
        </w:rPr>
        <w:t xml:space="preserve">Sotto azione ESO4.6. A1.C. - Azione A2 – Sotto azione ESO4.6. A2.B e Sotto azione ESO4.6. A2.C – Avviso </w:t>
      </w:r>
      <w:proofErr w:type="spellStart"/>
      <w:r w:rsidRPr="00F83EBD">
        <w:rPr>
          <w:rFonts w:asciiTheme="minorHAnsi" w:hAnsiTheme="minorHAnsi" w:cstheme="minorHAnsi"/>
          <w:i/>
          <w:iCs/>
          <w:sz w:val="24"/>
          <w:szCs w:val="24"/>
        </w:rPr>
        <w:t>Prot</w:t>
      </w:r>
      <w:proofErr w:type="spellEnd"/>
      <w:r w:rsidRPr="00F83EBD">
        <w:rPr>
          <w:rFonts w:asciiTheme="minorHAnsi" w:hAnsiTheme="minorHAnsi" w:cstheme="minorHAnsi"/>
          <w:i/>
          <w:iCs/>
          <w:sz w:val="24"/>
          <w:szCs w:val="24"/>
        </w:rPr>
        <w:t>. 0136777 del 09/10/2024, interventi integrati di riduzione dell’abbandono scolastico e per il potenziamento delle competenze nelle istituzioni scolastiche delle regioni del Centro-Nord, nell’ambito del Programma Nazionale “PN Scuola e competenze 2021-2027”, in attuazione del regolamento (UE) 2021/1060 e del Programma operativo complementare “Per la Scuola” 2014-2020</w:t>
      </w:r>
    </w:p>
    <w:p w:rsidR="00AD3607" w:rsidRDefault="00AD3607" w:rsidP="00AD3607">
      <w:pPr>
        <w:widowControl w:val="0"/>
        <w:tabs>
          <w:tab w:val="left" w:pos="1733"/>
        </w:tabs>
        <w:autoSpaceDE w:val="0"/>
        <w:autoSpaceDN w:val="0"/>
        <w:ind w:right="284"/>
        <w:rPr>
          <w:rFonts w:ascii="Calibri" w:eastAsia="Calibri" w:hAnsi="Calibri" w:cs="Calibri"/>
          <w:bCs/>
          <w:i/>
          <w:iCs/>
          <w:sz w:val="24"/>
          <w:szCs w:val="24"/>
          <w:lang w:eastAsia="en-US"/>
        </w:rPr>
      </w:pPr>
      <w:r>
        <w:rPr>
          <w:rFonts w:ascii="Calibri" w:eastAsia="Calibri" w:hAnsi="Calibri" w:cs="Calibri"/>
          <w:bCs/>
          <w:i/>
          <w:iCs/>
          <w:sz w:val="24"/>
          <w:szCs w:val="24"/>
          <w:lang w:eastAsia="en-US"/>
        </w:rPr>
        <w:t xml:space="preserve">CUP: </w:t>
      </w:r>
      <w:r w:rsidRPr="008779B0">
        <w:rPr>
          <w:rFonts w:ascii="Calibri" w:eastAsia="Calibri" w:hAnsi="Calibri" w:cs="Calibri"/>
          <w:b/>
          <w:bCs/>
          <w:i/>
          <w:iCs/>
          <w:sz w:val="24"/>
          <w:szCs w:val="24"/>
          <w:lang w:eastAsia="en-US"/>
        </w:rPr>
        <w:t>H74D25000410007</w:t>
      </w:r>
    </w:p>
    <w:p w:rsidR="00AD3607" w:rsidRPr="008779B0" w:rsidRDefault="00AD3607" w:rsidP="00AD3607">
      <w:pPr>
        <w:pStyle w:val="Default"/>
        <w:rPr>
          <w:rFonts w:ascii="Calibri" w:eastAsia="Calibri" w:hAnsi="Calibri" w:cs="Calibri"/>
          <w:b/>
          <w:bCs/>
          <w:i/>
          <w:iCs/>
          <w:lang w:eastAsia="en-US"/>
        </w:rPr>
      </w:pPr>
      <w:r>
        <w:rPr>
          <w:rFonts w:ascii="Calibri" w:eastAsia="Calibri" w:hAnsi="Calibri" w:cs="Calibri"/>
          <w:bCs/>
          <w:i/>
          <w:iCs/>
          <w:lang w:eastAsia="en-US"/>
        </w:rPr>
        <w:t xml:space="preserve">CNP: </w:t>
      </w:r>
      <w:r w:rsidRPr="008779B0">
        <w:rPr>
          <w:rFonts w:ascii="Calibri" w:eastAsia="Calibri" w:hAnsi="Calibri" w:cs="Calibri"/>
          <w:b/>
          <w:bCs/>
          <w:i/>
          <w:iCs/>
          <w:lang w:eastAsia="en-US"/>
        </w:rPr>
        <w:t>ESO4.6.A1.B-FSEPN-PU-2025-115</w:t>
      </w:r>
    </w:p>
    <w:p w:rsidR="00AD3607" w:rsidRPr="008779B0" w:rsidRDefault="00AD3607" w:rsidP="00AD3607">
      <w:pPr>
        <w:pStyle w:val="Default"/>
        <w:rPr>
          <w:rFonts w:asciiTheme="minorHAnsi" w:hAnsiTheme="minorHAnsi" w:cstheme="minorHAnsi"/>
          <w:b/>
          <w:bCs/>
          <w:i/>
        </w:rPr>
      </w:pPr>
      <w:r>
        <w:rPr>
          <w:rFonts w:ascii="Calibri" w:eastAsia="Calibri" w:hAnsi="Calibri" w:cs="Calibri"/>
          <w:bCs/>
          <w:i/>
          <w:iCs/>
          <w:lang w:eastAsia="en-US"/>
        </w:rPr>
        <w:t xml:space="preserve">Titolo Progetto: </w:t>
      </w:r>
      <w:r w:rsidRPr="008779B0">
        <w:rPr>
          <w:rFonts w:ascii="Calibri" w:eastAsia="Calibri" w:hAnsi="Calibri" w:cs="Calibri"/>
          <w:b/>
          <w:bCs/>
          <w:i/>
          <w:iCs/>
          <w:lang w:eastAsia="en-US"/>
        </w:rPr>
        <w:t>”RADICI DI FUTURO”</w:t>
      </w:r>
    </w:p>
    <w:p w:rsidR="00AD3607" w:rsidRPr="00746ABA" w:rsidRDefault="00AD3607" w:rsidP="00AD3607">
      <w:pPr>
        <w:widowControl w:val="0"/>
        <w:tabs>
          <w:tab w:val="left" w:pos="1733"/>
        </w:tabs>
        <w:autoSpaceDE w:val="0"/>
        <w:autoSpaceDN w:val="0"/>
        <w:ind w:right="284"/>
        <w:rPr>
          <w:rFonts w:ascii="Calibri" w:eastAsia="Calibri" w:hAnsi="Calibri" w:cs="Calibri"/>
          <w:bCs/>
          <w:i/>
          <w:iCs/>
          <w:sz w:val="24"/>
          <w:szCs w:val="24"/>
          <w:lang w:eastAsia="en-US"/>
        </w:rPr>
      </w:pPr>
    </w:p>
    <w:p w:rsidR="00AD3607" w:rsidRPr="00746ABA" w:rsidRDefault="00AD3607" w:rsidP="00AD3607">
      <w:pPr>
        <w:keepNext/>
        <w:keepLines/>
        <w:widowControl w:val="0"/>
        <w:outlineLvl w:val="5"/>
        <w:rPr>
          <w:rFonts w:asciiTheme="minorHAnsi" w:eastAsia="Arial" w:hAnsiTheme="minorHAnsi" w:cstheme="minorHAnsi"/>
          <w:b/>
          <w:bCs/>
          <w:sz w:val="24"/>
          <w:szCs w:val="24"/>
        </w:rPr>
      </w:pPr>
    </w:p>
    <w:p w:rsidR="00AD3607" w:rsidRPr="00746ABA" w:rsidRDefault="00AD3607" w:rsidP="00AD3607">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rsidR="00AD3607" w:rsidRPr="00746ABA" w:rsidRDefault="00AD3607" w:rsidP="00AD3607">
      <w:pPr>
        <w:keepNext/>
        <w:keepLines/>
        <w:widowControl w:val="0"/>
        <w:outlineLvl w:val="5"/>
        <w:rPr>
          <w:rFonts w:asciiTheme="minorHAnsi" w:eastAsia="Arial" w:hAnsiTheme="minorHAnsi"/>
          <w:b/>
          <w:bCs/>
          <w:sz w:val="22"/>
          <w:szCs w:val="22"/>
        </w:rPr>
      </w:pPr>
    </w:p>
    <w:p w:rsidR="00AD3607" w:rsidRPr="00746ABA" w:rsidRDefault="00AD3607" w:rsidP="00AD3607">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rsidR="00AD3607" w:rsidRPr="00746ABA" w:rsidRDefault="00AD3607" w:rsidP="00AD3607">
      <w:pPr>
        <w:keepNext/>
        <w:keepLines/>
        <w:widowControl w:val="0"/>
        <w:outlineLvl w:val="5"/>
        <w:rPr>
          <w:rFonts w:asciiTheme="minorHAnsi" w:eastAsia="Arial" w:hAnsiTheme="minorHAnsi"/>
          <w:b/>
          <w:bCs/>
          <w:sz w:val="22"/>
          <w:szCs w:val="22"/>
        </w:rPr>
      </w:pPr>
    </w:p>
    <w:p w:rsidR="00AD3607" w:rsidRPr="00746ABA" w:rsidRDefault="00AD3607" w:rsidP="00AD3607">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rsidR="00AD3607" w:rsidRPr="00746ABA" w:rsidRDefault="00AD3607" w:rsidP="00AD3607">
      <w:pPr>
        <w:keepNext/>
        <w:keepLines/>
        <w:widowControl w:val="0"/>
        <w:outlineLvl w:val="5"/>
        <w:rPr>
          <w:rFonts w:asciiTheme="minorHAnsi" w:eastAsia="Arial" w:hAnsiTheme="minorHAnsi"/>
          <w:b/>
          <w:bCs/>
          <w:sz w:val="22"/>
          <w:szCs w:val="22"/>
        </w:rPr>
      </w:pPr>
    </w:p>
    <w:p w:rsidR="00AD3607" w:rsidRPr="00746ABA" w:rsidRDefault="00AD3607" w:rsidP="00AD3607">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Individuato in qualità di personale </w:t>
      </w:r>
      <w:r>
        <w:rPr>
          <w:rFonts w:asciiTheme="minorHAnsi" w:eastAsia="Arial" w:hAnsiTheme="minorHAnsi"/>
          <w:b/>
          <w:bCs/>
          <w:sz w:val="22"/>
          <w:szCs w:val="22"/>
        </w:rPr>
        <w:t>____________</w:t>
      </w:r>
      <w:r w:rsidRPr="00746ABA">
        <w:rPr>
          <w:rFonts w:asciiTheme="minorHAnsi" w:eastAsia="Arial" w:hAnsiTheme="minorHAnsi"/>
          <w:b/>
          <w:bCs/>
          <w:sz w:val="22"/>
          <w:szCs w:val="22"/>
        </w:rPr>
        <w:t xml:space="preserve">nel ruolo di __________________ </w:t>
      </w:r>
    </w:p>
    <w:p w:rsidR="00AD3607" w:rsidRPr="00746ABA" w:rsidRDefault="00AD3607" w:rsidP="00AD3607">
      <w:pPr>
        <w:spacing w:before="120" w:after="120"/>
        <w:jc w:val="center"/>
        <w:outlineLvl w:val="0"/>
        <w:rPr>
          <w:rFonts w:cstheme="minorHAnsi"/>
          <w:b/>
          <w:sz w:val="24"/>
          <w:szCs w:val="24"/>
        </w:rPr>
      </w:pPr>
      <w:r w:rsidRPr="00746ABA">
        <w:rPr>
          <w:rFonts w:cstheme="minorHAnsi"/>
          <w:b/>
          <w:sz w:val="24"/>
          <w:szCs w:val="24"/>
        </w:rPr>
        <w:t>DICHIARA</w:t>
      </w:r>
    </w:p>
    <w:p w:rsidR="00AD3607" w:rsidRPr="00746ABA" w:rsidRDefault="00AD3607" w:rsidP="00AD3607">
      <w:pPr>
        <w:spacing w:before="120" w:after="120"/>
        <w:jc w:val="center"/>
        <w:outlineLvl w:val="0"/>
        <w:rPr>
          <w:rFonts w:cstheme="minorHAnsi"/>
          <w:b/>
          <w:sz w:val="22"/>
          <w:szCs w:val="22"/>
        </w:rPr>
      </w:pPr>
    </w:p>
    <w:p w:rsidR="00AD3607" w:rsidRPr="00746ABA" w:rsidRDefault="00AD3607" w:rsidP="00AD3607">
      <w:pPr>
        <w:spacing w:before="120" w:after="120"/>
        <w:jc w:val="both"/>
        <w:rPr>
          <w:rFonts w:cstheme="minorHAnsi"/>
          <w:b/>
          <w:sz w:val="24"/>
          <w:szCs w:val="24"/>
        </w:rPr>
      </w:pPr>
      <w:r w:rsidRPr="00746ABA">
        <w:rPr>
          <w:rFonts w:cstheme="minorHAnsi"/>
          <w:b/>
          <w:sz w:val="24"/>
          <w:szCs w:val="24"/>
        </w:rPr>
        <w:t xml:space="preserve">ai sensi dell’art. 75 del </w:t>
      </w:r>
      <w:proofErr w:type="spellStart"/>
      <w:r w:rsidRPr="00746ABA">
        <w:rPr>
          <w:rFonts w:cstheme="minorHAnsi"/>
          <w:b/>
          <w:sz w:val="24"/>
          <w:szCs w:val="24"/>
        </w:rPr>
        <w:t>d.P.R.</w:t>
      </w:r>
      <w:proofErr w:type="spellEnd"/>
      <w:r w:rsidRPr="00746ABA">
        <w:rPr>
          <w:rFonts w:cstheme="minorHAnsi"/>
          <w:b/>
          <w:sz w:val="24"/>
          <w:szCs w:val="24"/>
        </w:rPr>
        <w:t xml:space="preserve"> n. 445 del 28 dicembre 2000 consapevole degli artt. 46 e 47 del </w:t>
      </w:r>
      <w:proofErr w:type="spellStart"/>
      <w:r w:rsidRPr="00746ABA">
        <w:rPr>
          <w:rFonts w:cstheme="minorHAnsi"/>
          <w:b/>
          <w:sz w:val="24"/>
          <w:szCs w:val="24"/>
        </w:rPr>
        <w:t>d.P.R.</w:t>
      </w:r>
      <w:proofErr w:type="spellEnd"/>
      <w:r w:rsidRPr="00746ABA">
        <w:rPr>
          <w:rFonts w:cstheme="minorHAnsi"/>
          <w:b/>
          <w:sz w:val="24"/>
          <w:szCs w:val="24"/>
        </w:rPr>
        <w:t xml:space="preserve"> n. 445 del 28 dicembre 2000:</w:t>
      </w:r>
    </w:p>
    <w:p w:rsidR="00AD3607" w:rsidRPr="00746ABA" w:rsidRDefault="00AD3607" w:rsidP="00AD3607">
      <w:pPr>
        <w:spacing w:before="120" w:after="120"/>
        <w:jc w:val="both"/>
        <w:rPr>
          <w:rFonts w:cstheme="minorHAnsi"/>
          <w:b/>
          <w:sz w:val="24"/>
          <w:szCs w:val="24"/>
        </w:rPr>
      </w:pPr>
    </w:p>
    <w:p w:rsidR="00AD3607" w:rsidRPr="00746ABA" w:rsidRDefault="00AD3607" w:rsidP="00AD3607">
      <w:pPr>
        <w:numPr>
          <w:ilvl w:val="0"/>
          <w:numId w:val="1"/>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rsidR="00AD3607" w:rsidRPr="00746ABA" w:rsidRDefault="00AD3607" w:rsidP="00AD3607">
      <w:pPr>
        <w:spacing w:before="120" w:after="120"/>
        <w:ind w:left="720"/>
        <w:contextualSpacing/>
        <w:jc w:val="both"/>
        <w:rPr>
          <w:rFonts w:cstheme="minorHAnsi"/>
          <w:sz w:val="24"/>
          <w:szCs w:val="24"/>
        </w:rPr>
      </w:pPr>
    </w:p>
    <w:p w:rsidR="00AD3607" w:rsidRPr="00746ABA" w:rsidRDefault="00AD3607" w:rsidP="00AD3607">
      <w:pPr>
        <w:numPr>
          <w:ilvl w:val="0"/>
          <w:numId w:val="1"/>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rsidR="00AD3607" w:rsidRPr="00746ABA" w:rsidRDefault="00AD3607" w:rsidP="00AD3607">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rsidR="00AD3607" w:rsidRPr="00746ABA" w:rsidRDefault="00AD3607" w:rsidP="00AD3607">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rsidR="00AD3607" w:rsidRDefault="00AD3607" w:rsidP="00AD3607">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rsidR="00AD3607" w:rsidRDefault="00AD3607" w:rsidP="00AD3607">
      <w:pPr>
        <w:autoSpaceDE w:val="0"/>
        <w:autoSpaceDN w:val="0"/>
        <w:adjustRightInd w:val="0"/>
        <w:spacing w:before="120" w:after="120"/>
        <w:contextualSpacing/>
        <w:jc w:val="both"/>
        <w:rPr>
          <w:rFonts w:cstheme="minorHAnsi"/>
          <w:sz w:val="24"/>
          <w:szCs w:val="24"/>
        </w:rPr>
      </w:pPr>
    </w:p>
    <w:p w:rsidR="00AD3607" w:rsidRDefault="00AD3607" w:rsidP="00AD3607">
      <w:pPr>
        <w:autoSpaceDE w:val="0"/>
        <w:autoSpaceDN w:val="0"/>
        <w:adjustRightInd w:val="0"/>
        <w:spacing w:before="120" w:after="120"/>
        <w:contextualSpacing/>
        <w:jc w:val="both"/>
        <w:rPr>
          <w:rFonts w:cstheme="minorHAnsi"/>
          <w:sz w:val="24"/>
          <w:szCs w:val="24"/>
        </w:rPr>
      </w:pPr>
    </w:p>
    <w:p w:rsidR="00AD3607" w:rsidRDefault="00AD3607" w:rsidP="00AD3607">
      <w:pPr>
        <w:autoSpaceDE w:val="0"/>
        <w:autoSpaceDN w:val="0"/>
        <w:adjustRightInd w:val="0"/>
        <w:spacing w:before="120" w:after="120"/>
        <w:contextualSpacing/>
        <w:jc w:val="both"/>
        <w:rPr>
          <w:rFonts w:cstheme="minorHAnsi"/>
          <w:sz w:val="24"/>
          <w:szCs w:val="24"/>
        </w:rPr>
      </w:pPr>
    </w:p>
    <w:p w:rsidR="00AD3607" w:rsidRDefault="00AD3607" w:rsidP="00AD3607">
      <w:pPr>
        <w:autoSpaceDE w:val="0"/>
        <w:autoSpaceDN w:val="0"/>
        <w:adjustRightInd w:val="0"/>
        <w:spacing w:before="120" w:after="120"/>
        <w:contextualSpacing/>
        <w:jc w:val="both"/>
        <w:rPr>
          <w:rFonts w:cstheme="minorHAnsi"/>
          <w:sz w:val="24"/>
          <w:szCs w:val="24"/>
        </w:rPr>
      </w:pPr>
    </w:p>
    <w:p w:rsidR="00AD3607" w:rsidRDefault="00AD3607" w:rsidP="00AD3607">
      <w:pPr>
        <w:autoSpaceDE w:val="0"/>
        <w:autoSpaceDN w:val="0"/>
        <w:adjustRightInd w:val="0"/>
        <w:spacing w:before="120" w:after="120"/>
        <w:contextualSpacing/>
        <w:jc w:val="both"/>
        <w:rPr>
          <w:rFonts w:cstheme="minorHAnsi"/>
          <w:sz w:val="24"/>
          <w:szCs w:val="24"/>
        </w:rPr>
      </w:pPr>
    </w:p>
    <w:p w:rsidR="00AD3607" w:rsidRDefault="00AD3607" w:rsidP="00AD3607">
      <w:pPr>
        <w:autoSpaceDE w:val="0"/>
        <w:autoSpaceDN w:val="0"/>
        <w:adjustRightInd w:val="0"/>
        <w:spacing w:before="120" w:after="120"/>
        <w:contextualSpacing/>
        <w:jc w:val="both"/>
        <w:rPr>
          <w:rFonts w:cstheme="minorHAnsi"/>
          <w:sz w:val="24"/>
          <w:szCs w:val="24"/>
        </w:rPr>
      </w:pPr>
    </w:p>
    <w:p w:rsidR="00AD3607" w:rsidRPr="00746ABA" w:rsidRDefault="00AD3607" w:rsidP="00AD3607">
      <w:pPr>
        <w:autoSpaceDE w:val="0"/>
        <w:autoSpaceDN w:val="0"/>
        <w:adjustRightInd w:val="0"/>
        <w:spacing w:before="120" w:after="120"/>
        <w:contextualSpacing/>
        <w:jc w:val="both"/>
        <w:rPr>
          <w:rFonts w:cstheme="minorHAnsi"/>
          <w:sz w:val="24"/>
          <w:szCs w:val="24"/>
        </w:rPr>
      </w:pPr>
    </w:p>
    <w:p w:rsidR="00AD3607" w:rsidRPr="00485A50" w:rsidRDefault="00AD3607" w:rsidP="00AD3607">
      <w:pPr>
        <w:numPr>
          <w:ilvl w:val="0"/>
          <w:numId w:val="2"/>
        </w:numPr>
        <w:autoSpaceDE w:val="0"/>
        <w:autoSpaceDN w:val="0"/>
        <w:adjustRightInd w:val="0"/>
        <w:spacing w:before="120" w:after="120"/>
        <w:contextualSpacing/>
        <w:jc w:val="both"/>
        <w:rPr>
          <w:rFonts w:cstheme="minorHAnsi"/>
          <w:sz w:val="24"/>
          <w:szCs w:val="24"/>
        </w:rPr>
      </w:pPr>
      <w:r w:rsidRPr="00485A50">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AD3607" w:rsidRPr="00746ABA" w:rsidRDefault="00AD3607" w:rsidP="00AD3607">
      <w:pPr>
        <w:numPr>
          <w:ilvl w:val="0"/>
          <w:numId w:val="1"/>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rsidR="00AD3607" w:rsidRPr="00746ABA" w:rsidRDefault="00AD3607" w:rsidP="00AD3607">
      <w:pPr>
        <w:spacing w:after="120" w:line="276" w:lineRule="auto"/>
        <w:ind w:left="720"/>
        <w:contextualSpacing/>
        <w:jc w:val="both"/>
        <w:rPr>
          <w:rFonts w:eastAsia="Calibri" w:cstheme="minorHAnsi"/>
          <w:sz w:val="24"/>
          <w:szCs w:val="24"/>
        </w:rPr>
      </w:pPr>
    </w:p>
    <w:p w:rsidR="00AD3607" w:rsidRPr="00746ABA" w:rsidRDefault="00AD3607" w:rsidP="00AD3607">
      <w:pPr>
        <w:numPr>
          <w:ilvl w:val="0"/>
          <w:numId w:val="1"/>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rsidR="00AD3607" w:rsidRPr="00746ABA" w:rsidRDefault="00AD3607" w:rsidP="00AD3607">
      <w:pPr>
        <w:rPr>
          <w:rFonts w:asciiTheme="minorHAnsi" w:eastAsia="Calibri" w:hAnsiTheme="minorHAnsi" w:cstheme="minorHAnsi"/>
          <w:sz w:val="24"/>
          <w:szCs w:val="24"/>
          <w:lang w:eastAsia="en-US"/>
        </w:rPr>
      </w:pPr>
    </w:p>
    <w:p w:rsidR="00AD3607" w:rsidRPr="00746ABA" w:rsidRDefault="00AD3607" w:rsidP="00AD3607">
      <w:pPr>
        <w:numPr>
          <w:ilvl w:val="0"/>
          <w:numId w:val="1"/>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rsidR="00AD3607" w:rsidRPr="00746ABA" w:rsidRDefault="00AD3607" w:rsidP="00AD3607">
      <w:pPr>
        <w:spacing w:before="120" w:after="120"/>
        <w:ind w:left="720"/>
        <w:contextualSpacing/>
        <w:jc w:val="both"/>
        <w:rPr>
          <w:rFonts w:cstheme="minorHAnsi"/>
          <w:sz w:val="24"/>
          <w:szCs w:val="24"/>
        </w:rPr>
      </w:pPr>
    </w:p>
    <w:p w:rsidR="00AD3607" w:rsidRPr="00746ABA" w:rsidRDefault="00AD3607" w:rsidP="00AD3607">
      <w:pPr>
        <w:numPr>
          <w:ilvl w:val="0"/>
          <w:numId w:val="1"/>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rsidR="00AD3607" w:rsidRPr="00746ABA" w:rsidRDefault="00AD3607" w:rsidP="00AD3607">
      <w:pPr>
        <w:spacing w:before="120" w:after="120"/>
        <w:ind w:left="720"/>
        <w:contextualSpacing/>
        <w:jc w:val="both"/>
        <w:rPr>
          <w:rFonts w:cstheme="minorHAnsi"/>
          <w:sz w:val="24"/>
          <w:szCs w:val="24"/>
        </w:rPr>
      </w:pPr>
    </w:p>
    <w:p w:rsidR="00AD3607" w:rsidRPr="00746ABA" w:rsidRDefault="00AD3607" w:rsidP="00AD3607">
      <w:pPr>
        <w:numPr>
          <w:ilvl w:val="0"/>
          <w:numId w:val="1"/>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AD3607" w:rsidRPr="00746ABA" w:rsidRDefault="00AD3607" w:rsidP="00AD3607">
      <w:pPr>
        <w:rPr>
          <w:rFonts w:asciiTheme="minorHAnsi" w:eastAsiaTheme="minorEastAsia" w:hAnsiTheme="minorHAnsi" w:cstheme="minorBidi"/>
          <w:b/>
          <w:sz w:val="22"/>
          <w:szCs w:val="22"/>
        </w:rPr>
      </w:pPr>
    </w:p>
    <w:p w:rsidR="00AD3607" w:rsidRPr="00746ABA" w:rsidRDefault="00AD3607" w:rsidP="00AD3607">
      <w:pPr>
        <w:contextualSpacing/>
        <w:rPr>
          <w:rFonts w:asciiTheme="minorHAnsi" w:hAnsiTheme="minorHAnsi" w:cstheme="minorHAnsi"/>
          <w:b/>
          <w:sz w:val="22"/>
          <w:szCs w:val="22"/>
        </w:rPr>
      </w:pPr>
    </w:p>
    <w:p w:rsidR="00AD3607" w:rsidRPr="00746ABA" w:rsidRDefault="00AD3607" w:rsidP="00AD3607">
      <w:pPr>
        <w:contextualSpacing/>
        <w:rPr>
          <w:rFonts w:asciiTheme="minorHAnsi" w:hAnsiTheme="minorHAnsi" w:cstheme="minorHAnsi"/>
          <w:sz w:val="22"/>
          <w:szCs w:val="22"/>
        </w:rPr>
      </w:pPr>
    </w:p>
    <w:p w:rsidR="00AD3607" w:rsidRPr="00746ABA" w:rsidRDefault="00AD3607" w:rsidP="00AD3607">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rsidR="00AD3607" w:rsidRPr="00746ABA" w:rsidRDefault="00AD3607" w:rsidP="00AD3607">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rsidR="00AD3607" w:rsidRPr="00746ABA" w:rsidRDefault="00AD3607" w:rsidP="00AD3607">
      <w:pPr>
        <w:tabs>
          <w:tab w:val="left" w:pos="6585"/>
        </w:tabs>
        <w:rPr>
          <w:rFonts w:asciiTheme="minorHAnsi" w:eastAsia="Calibri" w:hAnsiTheme="minorHAnsi" w:cstheme="minorHAnsi"/>
          <w:sz w:val="22"/>
          <w:szCs w:val="22"/>
          <w:lang w:eastAsia="en-US"/>
        </w:rPr>
      </w:pPr>
    </w:p>
    <w:p w:rsidR="00AD3607" w:rsidRPr="00746ABA" w:rsidRDefault="00AD3607" w:rsidP="00AD3607">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rsidR="00AD3607" w:rsidRPr="00746ABA" w:rsidRDefault="00AD3607" w:rsidP="00AD3607">
      <w:pPr>
        <w:rPr>
          <w:rFonts w:asciiTheme="minorHAnsi" w:eastAsia="Calibri" w:hAnsiTheme="minorHAnsi" w:cstheme="minorHAnsi"/>
          <w:sz w:val="24"/>
          <w:szCs w:val="24"/>
          <w:lang w:eastAsia="en-US"/>
        </w:rPr>
      </w:pPr>
    </w:p>
    <w:p w:rsidR="00AD3607" w:rsidRDefault="00AD3607" w:rsidP="00AD3607">
      <w:pPr>
        <w:autoSpaceDE w:val="0"/>
        <w:spacing w:line="480" w:lineRule="auto"/>
        <w:jc w:val="both"/>
        <w:rPr>
          <w:rFonts w:ascii="Arial" w:hAnsi="Arial" w:cs="Arial"/>
          <w:sz w:val="18"/>
          <w:szCs w:val="18"/>
        </w:rPr>
      </w:pPr>
    </w:p>
    <w:p w:rsidR="00AD3607" w:rsidRPr="00FA1500" w:rsidRDefault="00AD3607" w:rsidP="00AD3607">
      <w:pPr>
        <w:autoSpaceDE w:val="0"/>
        <w:spacing w:line="480" w:lineRule="auto"/>
        <w:jc w:val="both"/>
        <w:rPr>
          <w:rFonts w:ascii="Arial" w:hAnsi="Arial" w:cs="Arial"/>
          <w:sz w:val="18"/>
          <w:szCs w:val="18"/>
        </w:rPr>
      </w:pPr>
    </w:p>
    <w:p w:rsidR="00AD3607" w:rsidRPr="0099790A" w:rsidRDefault="00AD3607" w:rsidP="00AD3607">
      <w:pPr>
        <w:ind w:left="709" w:right="57" w:hanging="709"/>
        <w:contextualSpacing/>
      </w:pPr>
    </w:p>
    <w:p w:rsidR="00AD3607" w:rsidRDefault="00AD3607" w:rsidP="00AD3607">
      <w:pPr>
        <w:overflowPunct w:val="0"/>
        <w:autoSpaceDE w:val="0"/>
        <w:autoSpaceDN w:val="0"/>
        <w:adjustRightInd w:val="0"/>
        <w:spacing w:line="276" w:lineRule="auto"/>
        <w:textAlignment w:val="baseline"/>
        <w:rPr>
          <w:rFonts w:asciiTheme="minorHAnsi" w:eastAsiaTheme="minorEastAsia" w:hAnsiTheme="minorHAnsi" w:cstheme="minorBidi"/>
          <w:bCs/>
          <w:sz w:val="22"/>
          <w:szCs w:val="22"/>
        </w:rPr>
      </w:pPr>
    </w:p>
    <w:p w:rsidR="007175B2" w:rsidRDefault="008058F8">
      <w:bookmarkStart w:id="0" w:name="_GoBack"/>
      <w:bookmarkEnd w:id="0"/>
    </w:p>
    <w:sectPr w:rsidR="007175B2" w:rsidSect="0078276E">
      <w:footerReference w:type="even" r:id="rId12"/>
      <w:footerReference w:type="default" r:id="rId13"/>
      <w:pgSz w:w="11907" w:h="16839" w:code="9"/>
      <w:pgMar w:top="0" w:right="1134" w:bottom="1134" w:left="993" w:header="567" w:footer="1134"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EB2" w:rsidRDefault="008058F8">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BD1EB2" w:rsidRDefault="008058F8">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EB2" w:rsidRDefault="008058F8">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AD3607">
      <w:rPr>
        <w:rStyle w:val="Numeropagina"/>
        <w:noProof/>
      </w:rPr>
      <w:t>1</w:t>
    </w:r>
    <w:r>
      <w:rPr>
        <w:rStyle w:val="Numeropagina"/>
      </w:rPr>
      <w:fldChar w:fldCharType="end"/>
    </w:r>
  </w:p>
  <w:p w:rsidR="00BD1EB2" w:rsidRDefault="008058F8">
    <w:pPr>
      <w:pStyle w:val="Pidipagina"/>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607"/>
    <w:rsid w:val="00572872"/>
    <w:rsid w:val="008058F8"/>
    <w:rsid w:val="00AD3607"/>
    <w:rsid w:val="00B675EB"/>
    <w:rsid w:val="00BE24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D3607"/>
    <w:rPr>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qFormat/>
    <w:rsid w:val="00572872"/>
    <w:pPr>
      <w:jc w:val="center"/>
    </w:pPr>
    <w:rPr>
      <w:b/>
      <w:bCs/>
    </w:rPr>
  </w:style>
  <w:style w:type="character" w:customStyle="1" w:styleId="TitoloCarattere">
    <w:name w:val="Titolo Carattere"/>
    <w:basedOn w:val="Carpredefinitoparagrafo"/>
    <w:link w:val="Titolo"/>
    <w:rsid w:val="00572872"/>
    <w:rPr>
      <w:b/>
      <w:bCs/>
      <w:sz w:val="24"/>
      <w:szCs w:val="24"/>
      <w:lang w:eastAsia="it-IT"/>
    </w:rPr>
  </w:style>
  <w:style w:type="paragraph" w:styleId="Pidipagina">
    <w:name w:val="footer"/>
    <w:basedOn w:val="Normale"/>
    <w:link w:val="PidipaginaCarattere"/>
    <w:rsid w:val="00AD3607"/>
    <w:pPr>
      <w:tabs>
        <w:tab w:val="center" w:pos="4819"/>
        <w:tab w:val="right" w:pos="9638"/>
      </w:tabs>
    </w:pPr>
  </w:style>
  <w:style w:type="character" w:customStyle="1" w:styleId="PidipaginaCarattere">
    <w:name w:val="Piè di pagina Carattere"/>
    <w:basedOn w:val="Carpredefinitoparagrafo"/>
    <w:link w:val="Pidipagina"/>
    <w:rsid w:val="00AD3607"/>
    <w:rPr>
      <w:lang w:eastAsia="it-IT"/>
    </w:rPr>
  </w:style>
  <w:style w:type="character" w:styleId="Numeropagina">
    <w:name w:val="page number"/>
    <w:basedOn w:val="Carpredefinitoparagrafo"/>
    <w:rsid w:val="00AD3607"/>
  </w:style>
  <w:style w:type="paragraph" w:customStyle="1" w:styleId="Default">
    <w:name w:val="Default"/>
    <w:rsid w:val="00AD3607"/>
    <w:pPr>
      <w:autoSpaceDE w:val="0"/>
      <w:autoSpaceDN w:val="0"/>
      <w:adjustRightInd w:val="0"/>
    </w:pPr>
    <w:rPr>
      <w:rFonts w:ascii="Arial Narrow" w:eastAsia="MS Mincho" w:hAnsi="Arial Narrow" w:cs="Arial Narrow"/>
      <w:color w:val="000000"/>
      <w:sz w:val="24"/>
      <w:szCs w:val="24"/>
      <w:lang w:eastAsia="ja-JP"/>
    </w:rPr>
  </w:style>
  <w:style w:type="paragraph" w:styleId="Testofumetto">
    <w:name w:val="Balloon Text"/>
    <w:basedOn w:val="Normale"/>
    <w:link w:val="TestofumettoCarattere"/>
    <w:uiPriority w:val="99"/>
    <w:semiHidden/>
    <w:unhideWhenUsed/>
    <w:rsid w:val="00AD360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D3607"/>
    <w:rPr>
      <w:rFonts w:ascii="Tahoma"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D3607"/>
    <w:rPr>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qFormat/>
    <w:rsid w:val="00572872"/>
    <w:pPr>
      <w:jc w:val="center"/>
    </w:pPr>
    <w:rPr>
      <w:b/>
      <w:bCs/>
    </w:rPr>
  </w:style>
  <w:style w:type="character" w:customStyle="1" w:styleId="TitoloCarattere">
    <w:name w:val="Titolo Carattere"/>
    <w:basedOn w:val="Carpredefinitoparagrafo"/>
    <w:link w:val="Titolo"/>
    <w:rsid w:val="00572872"/>
    <w:rPr>
      <w:b/>
      <w:bCs/>
      <w:sz w:val="24"/>
      <w:szCs w:val="24"/>
      <w:lang w:eastAsia="it-IT"/>
    </w:rPr>
  </w:style>
  <w:style w:type="paragraph" w:styleId="Pidipagina">
    <w:name w:val="footer"/>
    <w:basedOn w:val="Normale"/>
    <w:link w:val="PidipaginaCarattere"/>
    <w:rsid w:val="00AD3607"/>
    <w:pPr>
      <w:tabs>
        <w:tab w:val="center" w:pos="4819"/>
        <w:tab w:val="right" w:pos="9638"/>
      </w:tabs>
    </w:pPr>
  </w:style>
  <w:style w:type="character" w:customStyle="1" w:styleId="PidipaginaCarattere">
    <w:name w:val="Piè di pagina Carattere"/>
    <w:basedOn w:val="Carpredefinitoparagrafo"/>
    <w:link w:val="Pidipagina"/>
    <w:rsid w:val="00AD3607"/>
    <w:rPr>
      <w:lang w:eastAsia="it-IT"/>
    </w:rPr>
  </w:style>
  <w:style w:type="character" w:styleId="Numeropagina">
    <w:name w:val="page number"/>
    <w:basedOn w:val="Carpredefinitoparagrafo"/>
    <w:rsid w:val="00AD3607"/>
  </w:style>
  <w:style w:type="paragraph" w:customStyle="1" w:styleId="Default">
    <w:name w:val="Default"/>
    <w:rsid w:val="00AD3607"/>
    <w:pPr>
      <w:autoSpaceDE w:val="0"/>
      <w:autoSpaceDN w:val="0"/>
      <w:adjustRightInd w:val="0"/>
    </w:pPr>
    <w:rPr>
      <w:rFonts w:ascii="Arial Narrow" w:eastAsia="MS Mincho" w:hAnsi="Arial Narrow" w:cs="Arial Narrow"/>
      <w:color w:val="000000"/>
      <w:sz w:val="24"/>
      <w:szCs w:val="24"/>
      <w:lang w:eastAsia="ja-JP"/>
    </w:rPr>
  </w:style>
  <w:style w:type="paragraph" w:styleId="Testofumetto">
    <w:name w:val="Balloon Text"/>
    <w:basedOn w:val="Normale"/>
    <w:link w:val="TestofumettoCarattere"/>
    <w:uiPriority w:val="99"/>
    <w:semiHidden/>
    <w:unhideWhenUsed/>
    <w:rsid w:val="00AD360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D3607"/>
    <w:rPr>
      <w:rFonts w:ascii="Tahoma"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domoro.edu.it"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taic81100v@pec.istruzione" TargetMode="External"/><Relationship Id="rId4" Type="http://schemas.openxmlformats.org/officeDocument/2006/relationships/settings" Target="settings.xml"/><Relationship Id="rId9" Type="http://schemas.openxmlformats.org/officeDocument/2006/relationships/hyperlink" Target="mailto:taic81100v@istruzione.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609</Words>
  <Characters>3475</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dc:creator>
  <cp:lastModifiedBy>Lab</cp:lastModifiedBy>
  <cp:revision>2</cp:revision>
  <dcterms:created xsi:type="dcterms:W3CDTF">2026-02-26T22:08:00Z</dcterms:created>
  <dcterms:modified xsi:type="dcterms:W3CDTF">2026-02-26T22:08:00Z</dcterms:modified>
</cp:coreProperties>
</file>